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left"/>
        <w:rPr>
          <w:rFonts w:eastAsia="黑体"/>
          <w:kern w:val="2"/>
          <w:sz w:val="32"/>
          <w:szCs w:val="32"/>
        </w:rPr>
      </w:pPr>
      <w:r>
        <w:rPr>
          <w:rFonts w:eastAsia="黑体"/>
          <w:kern w:val="2"/>
          <w:sz w:val="32"/>
          <w:szCs w:val="32"/>
        </w:rPr>
        <w:t>附件2：</w:t>
      </w:r>
    </w:p>
    <w:p>
      <w:pPr>
        <w:spacing w:line="660" w:lineRule="exact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hint="eastAsia" w:ascii="方正小标宋简体" w:eastAsia="方正小标宋简体"/>
          <w:b/>
          <w:sz w:val="44"/>
          <w:szCs w:val="44"/>
        </w:rPr>
        <w:t>招聘报名表</w:t>
      </w:r>
    </w:p>
    <w:tbl>
      <w:tblPr>
        <w:tblStyle w:val="3"/>
        <w:tblW w:w="9307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1843"/>
        <w:gridCol w:w="1516"/>
        <w:gridCol w:w="1559"/>
        <w:gridCol w:w="1571"/>
        <w:gridCol w:w="1966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vMerge w:val="restart"/>
            <w:tcBorders>
              <w:top w:val="single" w:color="auto" w:sz="12" w:space="0"/>
            </w:tcBorders>
            <w:textDirection w:val="tbRlV"/>
            <w:vAlign w:val="center"/>
          </w:tcPr>
          <w:p>
            <w:pPr>
              <w:ind w:left="420" w:right="113"/>
              <w:jc w:val="center"/>
              <w:rPr>
                <w:rFonts w:ascii="仿宋_GB2312" w:eastAsia="仿宋_GB2312"/>
                <w:b/>
                <w:spacing w:val="60"/>
              </w:rPr>
            </w:pPr>
            <w:r>
              <w:rPr>
                <w:rFonts w:hint="eastAsia" w:ascii="仿宋_GB2312" w:eastAsia="仿宋_GB2312"/>
                <w:b/>
                <w:spacing w:val="60"/>
              </w:rPr>
              <w:t>报</w:t>
            </w:r>
            <w:r>
              <w:rPr>
                <w:rFonts w:ascii="仿宋_GB2312" w:eastAsia="仿宋_GB2312"/>
                <w:b/>
                <w:spacing w:val="60"/>
              </w:rPr>
              <w:t xml:space="preserve"> </w:t>
            </w:r>
            <w:r>
              <w:rPr>
                <w:rFonts w:hint="eastAsia" w:ascii="仿宋_GB2312" w:eastAsia="仿宋_GB2312"/>
                <w:b/>
                <w:spacing w:val="60"/>
              </w:rPr>
              <w:t>名</w:t>
            </w:r>
            <w:r>
              <w:rPr>
                <w:rFonts w:ascii="仿宋_GB2312" w:eastAsia="仿宋_GB2312"/>
                <w:b/>
                <w:spacing w:val="60"/>
              </w:rPr>
              <w:t xml:space="preserve"> </w:t>
            </w:r>
            <w:r>
              <w:rPr>
                <w:rFonts w:hint="eastAsia" w:ascii="仿宋_GB2312" w:eastAsia="仿宋_GB2312"/>
                <w:b/>
                <w:spacing w:val="60"/>
              </w:rPr>
              <w:t>应</w:t>
            </w:r>
            <w:r>
              <w:rPr>
                <w:rFonts w:ascii="仿宋_GB2312" w:eastAsia="仿宋_GB2312"/>
                <w:b/>
                <w:spacing w:val="60"/>
              </w:rPr>
              <w:t xml:space="preserve"> </w:t>
            </w:r>
            <w:r>
              <w:rPr>
                <w:rFonts w:hint="eastAsia" w:ascii="仿宋_GB2312" w:eastAsia="仿宋_GB2312"/>
                <w:b/>
                <w:spacing w:val="60"/>
              </w:rPr>
              <w:t>聘</w:t>
            </w:r>
            <w:r>
              <w:rPr>
                <w:rFonts w:ascii="仿宋_GB2312" w:eastAsia="仿宋_GB2312"/>
                <w:b/>
                <w:spacing w:val="60"/>
              </w:rPr>
              <w:t xml:space="preserve"> </w:t>
            </w:r>
            <w:r>
              <w:rPr>
                <w:rFonts w:hint="eastAsia" w:ascii="仿宋_GB2312" w:eastAsia="仿宋_GB2312"/>
                <w:b/>
                <w:spacing w:val="60"/>
              </w:rPr>
              <w:t>人</w:t>
            </w:r>
            <w:r>
              <w:rPr>
                <w:rFonts w:ascii="仿宋_GB2312" w:eastAsia="仿宋_GB2312"/>
                <w:b/>
                <w:spacing w:val="60"/>
              </w:rPr>
              <w:t xml:space="preserve"> </w:t>
            </w:r>
            <w:r>
              <w:rPr>
                <w:rFonts w:hint="eastAsia" w:ascii="仿宋_GB2312" w:eastAsia="仿宋_GB2312"/>
                <w:b/>
                <w:spacing w:val="60"/>
              </w:rPr>
              <w:t>员</w:t>
            </w:r>
            <w:r>
              <w:rPr>
                <w:rFonts w:ascii="仿宋_GB2312" w:eastAsia="仿宋_GB2312"/>
                <w:b/>
                <w:spacing w:val="60"/>
              </w:rPr>
              <w:t xml:space="preserve"> </w:t>
            </w:r>
            <w:r>
              <w:rPr>
                <w:rFonts w:hint="eastAsia" w:ascii="仿宋_GB2312" w:eastAsia="仿宋_GB2312"/>
                <w:b/>
                <w:spacing w:val="60"/>
              </w:rPr>
              <w:t>情</w:t>
            </w:r>
            <w:r>
              <w:rPr>
                <w:rFonts w:ascii="仿宋_GB2312" w:eastAsia="仿宋_GB2312"/>
                <w:b/>
                <w:spacing w:val="60"/>
              </w:rPr>
              <w:t xml:space="preserve"> </w:t>
            </w:r>
            <w:r>
              <w:rPr>
                <w:rFonts w:hint="eastAsia" w:ascii="仿宋_GB2312" w:eastAsia="仿宋_GB2312"/>
                <w:b/>
                <w:spacing w:val="60"/>
              </w:rPr>
              <w:t>况</w:t>
            </w:r>
          </w:p>
        </w:tc>
        <w:tc>
          <w:tcPr>
            <w:tcW w:w="1843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姓</w:t>
            </w:r>
            <w:r>
              <w:rPr>
                <w:rFonts w:ascii="仿宋_GB2312" w:eastAsia="仿宋_GB2312"/>
                <w:b/>
              </w:rPr>
              <w:t xml:space="preserve">  </w:t>
            </w:r>
            <w:r>
              <w:rPr>
                <w:rFonts w:hint="eastAsia" w:ascii="仿宋_GB2312" w:eastAsia="仿宋_GB2312"/>
                <w:b/>
              </w:rPr>
              <w:t>名</w:t>
            </w:r>
          </w:p>
        </w:tc>
        <w:tc>
          <w:tcPr>
            <w:tcW w:w="1516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559" w:type="dxa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性</w:t>
            </w:r>
            <w:r>
              <w:rPr>
                <w:rFonts w:ascii="仿宋_GB2312" w:eastAsia="仿宋_GB2312"/>
                <w:b/>
              </w:rPr>
              <w:t xml:space="preserve">  </w:t>
            </w:r>
            <w:r>
              <w:rPr>
                <w:rFonts w:hint="eastAsia" w:ascii="仿宋_GB2312" w:eastAsia="仿宋_GB2312"/>
                <w:b/>
              </w:rPr>
              <w:t>别</w:t>
            </w:r>
          </w:p>
        </w:tc>
        <w:tc>
          <w:tcPr>
            <w:tcW w:w="1571" w:type="dxa"/>
            <w:tcBorders>
              <w:top w:val="single" w:color="auto" w:sz="12" w:space="0"/>
            </w:tcBorders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966" w:type="dxa"/>
            <w:vMerge w:val="restart"/>
            <w:tcBorders>
              <w:top w:val="single" w:color="auto" w:sz="1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照片（</w:t>
            </w:r>
            <w:r>
              <w:rPr>
                <w:rFonts w:ascii="仿宋_GB2312" w:eastAsia="仿宋_GB2312"/>
              </w:rPr>
              <w:t>2</w:t>
            </w:r>
            <w:r>
              <w:rPr>
                <w:rFonts w:hint="eastAsia" w:ascii="仿宋_GB2312" w:eastAsia="仿宋_GB2312"/>
              </w:rPr>
              <w:t>寸）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52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出生日期</w:t>
            </w:r>
          </w:p>
        </w:tc>
        <w:tc>
          <w:tcPr>
            <w:tcW w:w="1516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年</w:t>
            </w:r>
            <w:r>
              <w:rPr>
                <w:rFonts w:ascii="仿宋_GB2312" w:eastAsia="仿宋_GB2312"/>
                <w:b/>
              </w:rPr>
              <w:t xml:space="preserve">  </w:t>
            </w:r>
            <w:r>
              <w:rPr>
                <w:rFonts w:hint="eastAsia" w:ascii="仿宋_GB2312" w:eastAsia="仿宋_GB2312"/>
                <w:b/>
              </w:rPr>
              <w:t>龄</w:t>
            </w:r>
          </w:p>
        </w:tc>
        <w:tc>
          <w:tcPr>
            <w:tcW w:w="1571" w:type="dxa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966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52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政治面貌</w:t>
            </w:r>
          </w:p>
        </w:tc>
        <w:tc>
          <w:tcPr>
            <w:tcW w:w="1516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入党时间</w:t>
            </w:r>
          </w:p>
        </w:tc>
        <w:tc>
          <w:tcPr>
            <w:tcW w:w="1571" w:type="dxa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966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  <w:jc w:val="center"/>
        </w:trPr>
        <w:tc>
          <w:tcPr>
            <w:tcW w:w="852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户</w:t>
            </w:r>
            <w:r>
              <w:rPr>
                <w:rFonts w:ascii="仿宋_GB2312" w:eastAsia="仿宋_GB2312"/>
                <w:b/>
              </w:rPr>
              <w:t xml:space="preserve">  </w:t>
            </w:r>
            <w:r>
              <w:rPr>
                <w:rFonts w:hint="eastAsia" w:ascii="仿宋_GB2312" w:eastAsia="仿宋_GB2312"/>
                <w:b/>
              </w:rPr>
              <w:t>籍</w:t>
            </w:r>
          </w:p>
        </w:tc>
        <w:tc>
          <w:tcPr>
            <w:tcW w:w="1516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常住地</w:t>
            </w:r>
          </w:p>
        </w:tc>
        <w:tc>
          <w:tcPr>
            <w:tcW w:w="353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hAnsi="Calibri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籍贯</w:t>
            </w:r>
          </w:p>
        </w:tc>
        <w:tc>
          <w:tcPr>
            <w:tcW w:w="1516" w:type="dxa"/>
            <w:vAlign w:val="center"/>
          </w:tcPr>
          <w:p>
            <w:pPr>
              <w:jc w:val="center"/>
              <w:rPr>
                <w:rFonts w:ascii="仿宋_GB2312" w:hAnsi="Calibri" w:eastAsia="仿宋_GB2312"/>
                <w:b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hAnsi="Calibri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身份证号码</w:t>
            </w:r>
          </w:p>
        </w:tc>
        <w:tc>
          <w:tcPr>
            <w:tcW w:w="3537" w:type="dxa"/>
            <w:gridSpan w:val="2"/>
            <w:vAlign w:val="center"/>
          </w:tcPr>
          <w:p>
            <w:pPr>
              <w:jc w:val="center"/>
              <w:rPr>
                <w:rFonts w:ascii="仿宋_GB2312" w:hAnsi="Calibri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联系电话</w:t>
            </w:r>
          </w:p>
        </w:tc>
        <w:tc>
          <w:tcPr>
            <w:tcW w:w="1516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电子邮箱</w:t>
            </w:r>
          </w:p>
        </w:tc>
        <w:tc>
          <w:tcPr>
            <w:tcW w:w="353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健康状况</w:t>
            </w:r>
          </w:p>
        </w:tc>
        <w:tc>
          <w:tcPr>
            <w:tcW w:w="1516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婚姻状况</w:t>
            </w:r>
          </w:p>
        </w:tc>
        <w:tc>
          <w:tcPr>
            <w:tcW w:w="353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参加工作</w:t>
            </w:r>
          </w:p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时</w:t>
            </w:r>
            <w:r>
              <w:rPr>
                <w:rFonts w:ascii="仿宋_GB2312" w:eastAsia="仿宋_GB2312"/>
                <w:b/>
              </w:rPr>
              <w:t xml:space="preserve"> </w:t>
            </w:r>
            <w:r>
              <w:rPr>
                <w:rFonts w:hint="eastAsia" w:ascii="仿宋_GB2312" w:eastAsia="仿宋_GB2312"/>
                <w:b/>
              </w:rPr>
              <w:t>间</w:t>
            </w:r>
          </w:p>
        </w:tc>
        <w:tc>
          <w:tcPr>
            <w:tcW w:w="1516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工作年限</w:t>
            </w:r>
          </w:p>
        </w:tc>
        <w:tc>
          <w:tcPr>
            <w:tcW w:w="353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2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最高全日制教育学历</w:t>
            </w:r>
          </w:p>
        </w:tc>
        <w:tc>
          <w:tcPr>
            <w:tcW w:w="1516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最高全日制教育学历毕业院校/专业</w:t>
            </w:r>
          </w:p>
        </w:tc>
        <w:tc>
          <w:tcPr>
            <w:tcW w:w="353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852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最高在职教育学历</w:t>
            </w:r>
          </w:p>
        </w:tc>
        <w:tc>
          <w:tcPr>
            <w:tcW w:w="1516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ascii="仿宋_GB2312" w:eastAsia="仿宋_GB2312"/>
                <w:b/>
              </w:rPr>
              <w:t>最高在职教育毕业院校/专业</w:t>
            </w:r>
          </w:p>
        </w:tc>
        <w:tc>
          <w:tcPr>
            <w:tcW w:w="353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852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现（最近）工作单位</w:t>
            </w:r>
          </w:p>
        </w:tc>
        <w:tc>
          <w:tcPr>
            <w:tcW w:w="1516" w:type="dxa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现（最近）任职务、职级及任职时间</w:t>
            </w:r>
          </w:p>
        </w:tc>
        <w:tc>
          <w:tcPr>
            <w:tcW w:w="3537" w:type="dxa"/>
            <w:gridSpan w:val="2"/>
            <w:vAlign w:val="center"/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（职级指员工级、中层或高层）</w:t>
            </w:r>
          </w:p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852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负责的主要工作</w:t>
            </w:r>
          </w:p>
        </w:tc>
        <w:tc>
          <w:tcPr>
            <w:tcW w:w="6612" w:type="dxa"/>
            <w:gridSpan w:val="4"/>
            <w:vAlign w:val="center"/>
          </w:tcPr>
          <w:p>
            <w:pPr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52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专业技术职务、职称或职</w:t>
            </w:r>
            <w:r>
              <w:rPr>
                <w:rFonts w:ascii="仿宋_GB2312" w:eastAsia="仿宋_GB2312"/>
                <w:b/>
              </w:rPr>
              <w:t>(</w:t>
            </w:r>
            <w:r>
              <w:rPr>
                <w:rFonts w:hint="eastAsia" w:ascii="仿宋_GB2312" w:eastAsia="仿宋_GB2312"/>
                <w:b/>
              </w:rPr>
              <w:t>执）业资格及取得时间</w:t>
            </w:r>
          </w:p>
        </w:tc>
        <w:tc>
          <w:tcPr>
            <w:tcW w:w="6612" w:type="dxa"/>
            <w:gridSpan w:val="4"/>
            <w:vAlign w:val="center"/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名称</w:t>
            </w:r>
            <w:r>
              <w:rPr>
                <w:rFonts w:ascii="仿宋_GB2312" w:eastAsia="仿宋_GB2312"/>
              </w:rPr>
              <w:t>/</w:t>
            </w:r>
            <w:r>
              <w:rPr>
                <w:rFonts w:hint="eastAsia" w:ascii="仿宋_GB2312" w:eastAsia="仿宋_GB2312"/>
              </w:rPr>
              <w:t>取得时间</w:t>
            </w:r>
            <w:r>
              <w:rPr>
                <w:rFonts w:ascii="仿宋_GB2312" w:eastAsia="仿宋_GB2312"/>
              </w:rPr>
              <w:t>/</w:t>
            </w:r>
            <w:r>
              <w:rPr>
                <w:rFonts w:hint="eastAsia" w:ascii="仿宋_GB2312" w:eastAsia="仿宋_GB2312"/>
              </w:rPr>
              <w:t>评定机构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  <w:jc w:val="center"/>
        </w:trPr>
        <w:tc>
          <w:tcPr>
            <w:tcW w:w="852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熟悉专业</w:t>
            </w:r>
          </w:p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有何专长</w:t>
            </w:r>
          </w:p>
        </w:tc>
        <w:tc>
          <w:tcPr>
            <w:tcW w:w="6612" w:type="dxa"/>
            <w:gridSpan w:val="4"/>
            <w:vAlign w:val="center"/>
          </w:tcPr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3" w:hRule="atLeast"/>
          <w:jc w:val="center"/>
        </w:trPr>
        <w:tc>
          <w:tcPr>
            <w:tcW w:w="852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教育经历</w:t>
            </w:r>
          </w:p>
        </w:tc>
        <w:tc>
          <w:tcPr>
            <w:tcW w:w="6612" w:type="dxa"/>
            <w:gridSpan w:val="4"/>
            <w:vAlign w:val="center"/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填写说明：按时间先后顺序，从高中填起</w:t>
            </w:r>
          </w:p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仿宋_GB2312" w:eastAsia="仿宋_GB2312" w:cs="仿宋_GB2312"/>
              </w:rPr>
              <w:t>示例：</w:t>
            </w:r>
            <w:r>
              <w:rPr>
                <w:rFonts w:ascii="仿宋_GB2312" w:hAnsi="仿宋_GB2312" w:eastAsia="仿宋_GB2312" w:cs="仿宋_GB2312"/>
              </w:rPr>
              <w:t>1995.09-1999.07  ******</w:t>
            </w:r>
            <w:r>
              <w:rPr>
                <w:rFonts w:hint="eastAsia" w:ascii="仿宋_GB2312" w:hAnsi="仿宋_GB2312" w:eastAsia="仿宋_GB2312" w:cs="仿宋_GB2312"/>
              </w:rPr>
              <w:t>大学</w:t>
            </w:r>
            <w:r>
              <w:rPr>
                <w:rFonts w:ascii="仿宋_GB2312" w:hAnsi="仿宋_GB2312" w:eastAsia="仿宋_GB2312" w:cs="仿宋_GB2312"/>
              </w:rPr>
              <w:t>***</w:t>
            </w:r>
            <w:r>
              <w:rPr>
                <w:rFonts w:hint="eastAsia" w:ascii="仿宋_GB2312" w:hAnsi="仿宋_GB2312" w:eastAsia="仿宋_GB2312" w:cs="仿宋_GB2312"/>
              </w:rPr>
              <w:t>专业</w:t>
            </w:r>
            <w:r>
              <w:rPr>
                <w:rFonts w:ascii="仿宋_GB2312" w:hAnsi="仿宋_GB2312" w:eastAsia="仿宋_GB2312" w:cs="仿宋_GB2312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</w:rPr>
              <w:t>大学本科</w:t>
            </w:r>
            <w:r>
              <w:rPr>
                <w:rFonts w:ascii="仿宋_GB2312" w:hAnsi="仿宋_GB2312" w:eastAsia="仿宋_GB2312" w:cs="仿宋_GB2312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</w:rPr>
              <w:t>工学学士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  <w:jc w:val="center"/>
        </w:trPr>
        <w:tc>
          <w:tcPr>
            <w:tcW w:w="852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培训经历</w:t>
            </w:r>
          </w:p>
        </w:tc>
        <w:tc>
          <w:tcPr>
            <w:tcW w:w="6612" w:type="dxa"/>
            <w:gridSpan w:val="4"/>
            <w:vAlign w:val="center"/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eastAsia="仿宋_GB2312"/>
              </w:rPr>
              <w:t>（填写说明：按时间先后顺序填写）</w:t>
            </w:r>
          </w:p>
          <w:p>
            <w:pPr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37" w:hRule="atLeast"/>
          <w:jc w:val="center"/>
        </w:trPr>
        <w:tc>
          <w:tcPr>
            <w:tcW w:w="852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工作简历</w:t>
            </w:r>
          </w:p>
        </w:tc>
        <w:tc>
          <w:tcPr>
            <w:tcW w:w="6612" w:type="dxa"/>
            <w:gridSpan w:val="4"/>
          </w:tcPr>
          <w:p>
            <w:pPr>
              <w:rPr>
                <w:rFonts w:ascii="仿宋" w:hAnsi="仿宋" w:eastAsia="仿宋"/>
                <w:sz w:val="24"/>
              </w:rPr>
            </w:pPr>
            <w:r>
              <w:rPr>
                <w:rFonts w:hint="eastAsia" w:ascii="仿宋_GB2312" w:eastAsia="仿宋_GB2312"/>
              </w:rPr>
              <w:t>按时间先后顺序填写；需标明单位性质（例如：政府部门、事业单位、大型国企、上市公司、其他）；需标明单位规模（大型、中型、小型、微型；资产规模、营业收入、利润、员工规模等）；标明单位层级（政府部门注明厅级、处级、科级等；集团公司标明一级、二级、三级等；国有企业注明央企、省属企业、市属企业等）；标明岗位职务层级（高层正副职、中层正副职等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示例：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1999.07-2003.05  **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集团有限公司（市属一级企业，资产规模XXX亿、……）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部门经理（中层正职）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主要负责</w:t>
            </w:r>
            <w:r>
              <w:rPr>
                <w:rFonts w:ascii="仿宋_GB2312" w:hAnsi="仿宋_GB2312" w:eastAsia="仿宋_GB2312" w:cs="仿宋_GB2312"/>
                <w:sz w:val="24"/>
              </w:rPr>
              <w:t>XXX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工作</w:t>
            </w:r>
          </w:p>
          <w:p>
            <w:pPr>
              <w:rPr>
                <w:rFonts w:ascii="仿宋_GB2312" w:hAnsi="仿宋_GB2312" w:eastAsia="仿宋_GB2312" w:cs="仿宋_GB2312"/>
                <w:sz w:val="24"/>
              </w:rPr>
            </w:pPr>
            <w:r>
              <w:rPr>
                <w:rFonts w:ascii="仿宋_GB2312" w:hAnsi="仿宋_GB2312" w:eastAsia="仿宋_GB2312" w:cs="仿宋_GB2312"/>
                <w:sz w:val="24"/>
              </w:rPr>
              <w:t>2003.05-20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10</w:t>
            </w:r>
            <w:r>
              <w:rPr>
                <w:rFonts w:ascii="仿宋_GB2312" w:hAnsi="仿宋_GB2312" w:eastAsia="仿宋_GB2312" w:cs="仿宋_GB2312"/>
                <w:sz w:val="24"/>
              </w:rPr>
              <w:t>.07  **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集团有限公司（省属一级企业、资产规模XXX亿、……）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副总经理（高层副职）</w:t>
            </w:r>
            <w:r>
              <w:rPr>
                <w:rFonts w:ascii="仿宋_GB2312" w:hAnsi="仿宋_GB2312" w:eastAsia="仿宋_GB2312" w:cs="仿宋_GB2312"/>
                <w:sz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主要负责</w:t>
            </w:r>
            <w:r>
              <w:rPr>
                <w:rFonts w:ascii="仿宋_GB2312" w:hAnsi="仿宋_GB2312" w:eastAsia="仿宋_GB2312" w:cs="仿宋_GB2312"/>
                <w:sz w:val="24"/>
              </w:rPr>
              <w:t>XXX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工作</w:t>
            </w:r>
          </w:p>
          <w:p>
            <w:pPr>
              <w:rPr>
                <w:rFonts w:ascii="仿宋" w:hAnsi="仿宋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超过</w:t>
            </w:r>
            <w:r>
              <w:rPr>
                <w:rFonts w:ascii="仿宋_GB2312" w:hAnsi="仿宋_GB2312" w:eastAsia="仿宋_GB2312" w:cs="仿宋_GB2312"/>
                <w:sz w:val="24"/>
              </w:rPr>
              <w:t>500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字的可另提供说明，通过附件上传。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1" w:hRule="atLeast"/>
          <w:jc w:val="center"/>
        </w:trPr>
        <w:tc>
          <w:tcPr>
            <w:tcW w:w="852" w:type="dxa"/>
            <w:vMerge w:val="restart"/>
            <w:textDirection w:val="tbRlV"/>
            <w:vAlign w:val="center"/>
          </w:tcPr>
          <w:p>
            <w:pPr>
              <w:ind w:left="420" w:right="1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报</w:t>
            </w:r>
            <w:r>
              <w:rPr>
                <w:rFonts w:ascii="仿宋_GB2312" w:eastAsia="仿宋_GB2312"/>
                <w:b/>
              </w:rPr>
              <w:t xml:space="preserve"> </w:t>
            </w:r>
            <w:r>
              <w:rPr>
                <w:rFonts w:hint="eastAsia" w:ascii="仿宋_GB2312" w:eastAsia="仿宋_GB2312"/>
                <w:b/>
              </w:rPr>
              <w:t>名</w:t>
            </w:r>
            <w:r>
              <w:rPr>
                <w:rFonts w:ascii="仿宋_GB2312" w:eastAsia="仿宋_GB2312"/>
                <w:b/>
              </w:rPr>
              <w:t xml:space="preserve"> </w:t>
            </w:r>
            <w:r>
              <w:rPr>
                <w:rFonts w:hint="eastAsia" w:ascii="仿宋_GB2312" w:eastAsia="仿宋_GB2312"/>
                <w:b/>
              </w:rPr>
              <w:t>应</w:t>
            </w:r>
            <w:r>
              <w:rPr>
                <w:rFonts w:ascii="仿宋_GB2312" w:eastAsia="仿宋_GB2312"/>
                <w:b/>
              </w:rPr>
              <w:t xml:space="preserve"> </w:t>
            </w:r>
            <w:r>
              <w:rPr>
                <w:rFonts w:hint="eastAsia" w:ascii="仿宋_GB2312" w:eastAsia="仿宋_GB2312"/>
                <w:b/>
              </w:rPr>
              <w:t>聘</w:t>
            </w:r>
            <w:r>
              <w:rPr>
                <w:rFonts w:ascii="仿宋_GB2312" w:eastAsia="仿宋_GB2312"/>
                <w:b/>
              </w:rPr>
              <w:t xml:space="preserve"> </w:t>
            </w:r>
            <w:r>
              <w:rPr>
                <w:rFonts w:hint="eastAsia" w:ascii="仿宋_GB2312" w:eastAsia="仿宋_GB2312"/>
                <w:b/>
              </w:rPr>
              <w:t>人</w:t>
            </w:r>
            <w:r>
              <w:rPr>
                <w:rFonts w:ascii="仿宋_GB2312" w:eastAsia="仿宋_GB2312"/>
                <w:b/>
              </w:rPr>
              <w:t xml:space="preserve"> </w:t>
            </w:r>
            <w:r>
              <w:rPr>
                <w:rFonts w:hint="eastAsia" w:ascii="仿宋_GB2312" w:eastAsia="仿宋_GB2312"/>
                <w:b/>
              </w:rPr>
              <w:t>员</w:t>
            </w:r>
            <w:r>
              <w:rPr>
                <w:rFonts w:ascii="仿宋_GB2312" w:eastAsia="仿宋_GB2312"/>
                <w:b/>
              </w:rPr>
              <w:t xml:space="preserve"> </w:t>
            </w:r>
            <w:r>
              <w:rPr>
                <w:rFonts w:hint="eastAsia" w:ascii="仿宋_GB2312" w:eastAsia="仿宋_GB2312"/>
                <w:b/>
              </w:rPr>
              <w:t>情</w:t>
            </w:r>
            <w:r>
              <w:rPr>
                <w:rFonts w:ascii="仿宋_GB2312" w:eastAsia="仿宋_GB2312"/>
                <w:b/>
              </w:rPr>
              <w:t xml:space="preserve"> </w:t>
            </w:r>
            <w:r>
              <w:rPr>
                <w:rFonts w:hint="eastAsia" w:ascii="仿宋_GB2312" w:eastAsia="仿宋_GB2312"/>
                <w:b/>
              </w:rPr>
              <w:t>况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近年来取得的</w:t>
            </w:r>
          </w:p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主要工作业绩</w:t>
            </w:r>
          </w:p>
        </w:tc>
        <w:tc>
          <w:tcPr>
            <w:tcW w:w="6612" w:type="dxa"/>
            <w:gridSpan w:val="4"/>
          </w:tcPr>
          <w:p>
            <w:pPr>
              <w:rPr>
                <w:rFonts w:ascii="仿宋_GB2312" w:eastAsia="仿宋_GB2312"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符合公告中资格条件要求的相关业绩，超过</w:t>
            </w:r>
            <w:r>
              <w:rPr>
                <w:rFonts w:ascii="仿宋_GB2312" w:hAnsi="仿宋_GB2312" w:eastAsia="仿宋_GB2312" w:cs="仿宋_GB2312"/>
                <w:sz w:val="24"/>
              </w:rPr>
              <w:t>500</w:t>
            </w:r>
            <w:r>
              <w:rPr>
                <w:rFonts w:hint="eastAsia" w:ascii="仿宋_GB2312" w:hAnsi="仿宋_GB2312" w:eastAsia="仿宋_GB2312" w:cs="仿宋_GB2312"/>
                <w:sz w:val="24"/>
              </w:rPr>
              <w:t>字可另提供附件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  <w:jc w:val="center"/>
        </w:trPr>
        <w:tc>
          <w:tcPr>
            <w:tcW w:w="852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近年来</w:t>
            </w:r>
          </w:p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奖惩情况</w:t>
            </w:r>
          </w:p>
        </w:tc>
        <w:tc>
          <w:tcPr>
            <w:tcW w:w="6612" w:type="dxa"/>
            <w:gridSpan w:val="4"/>
            <w:vAlign w:val="center"/>
          </w:tcPr>
          <w:p>
            <w:pPr>
              <w:jc w:val="left"/>
              <w:rPr>
                <w:rFonts w:ascii="仿宋_GB2312" w:eastAsia="仿宋_GB231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852" w:type="dxa"/>
            <w:vMerge w:val="restart"/>
            <w:textDirection w:val="tbRlV"/>
            <w:vAlign w:val="center"/>
          </w:tcPr>
          <w:p>
            <w:pPr>
              <w:ind w:left="420" w:right="113"/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  <w:spacing w:val="20"/>
              </w:rPr>
              <w:t>最近一家单位基本信息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最近一家单位类型（可多选）</w:t>
            </w:r>
          </w:p>
        </w:tc>
        <w:tc>
          <w:tcPr>
            <w:tcW w:w="6612" w:type="dxa"/>
            <w:gridSpan w:val="4"/>
            <w:vAlign w:val="center"/>
          </w:tcPr>
          <w:p>
            <w:pPr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□中央企业</w:t>
            </w:r>
            <w:r>
              <w:rPr>
                <w:rFonts w:ascii="仿宋_GB2312" w:eastAsia="仿宋_GB2312"/>
                <w:b/>
              </w:rPr>
              <w:t xml:space="preserve">  </w:t>
            </w:r>
            <w:r>
              <w:rPr>
                <w:rFonts w:hint="eastAsia" w:ascii="仿宋_GB2312" w:eastAsia="仿宋_GB2312"/>
                <w:b/>
              </w:rPr>
              <w:t>□上市公司</w:t>
            </w:r>
            <w:r>
              <w:rPr>
                <w:rFonts w:ascii="仿宋_GB2312" w:eastAsia="仿宋_GB2312"/>
                <w:b/>
              </w:rPr>
              <w:t xml:space="preserve">  </w:t>
            </w:r>
            <w:r>
              <w:rPr>
                <w:rFonts w:hint="eastAsia" w:ascii="仿宋_GB2312" w:eastAsia="仿宋_GB2312"/>
                <w:b/>
              </w:rPr>
              <w:t>□</w:t>
            </w:r>
            <w:r>
              <w:rPr>
                <w:rFonts w:ascii="仿宋_GB2312" w:eastAsia="仿宋_GB2312"/>
                <w:b/>
              </w:rPr>
              <w:t xml:space="preserve"> </w:t>
            </w:r>
            <w:r>
              <w:rPr>
                <w:rFonts w:hint="eastAsia" w:ascii="仿宋_GB2312" w:eastAsia="仿宋_GB2312"/>
                <w:b/>
              </w:rPr>
              <w:t>地方国有企业</w:t>
            </w:r>
            <w:r>
              <w:rPr>
                <w:rFonts w:ascii="仿宋_GB2312" w:eastAsia="仿宋_GB2312"/>
                <w:b/>
              </w:rPr>
              <w:t xml:space="preserve">  </w:t>
            </w:r>
            <w:r>
              <w:rPr>
                <w:rFonts w:hint="eastAsia" w:ascii="仿宋_GB2312" w:eastAsia="仿宋_GB2312"/>
                <w:b/>
              </w:rPr>
              <w:t>□</w:t>
            </w:r>
            <w:r>
              <w:rPr>
                <w:rFonts w:ascii="仿宋_GB2312" w:eastAsia="仿宋_GB2312"/>
                <w:b/>
              </w:rPr>
              <w:t xml:space="preserve"> </w:t>
            </w:r>
            <w:r>
              <w:rPr>
                <w:rFonts w:hint="eastAsia" w:ascii="仿宋_GB2312" w:eastAsia="仿宋_GB2312"/>
                <w:b/>
              </w:rPr>
              <w:t>民营企业</w:t>
            </w:r>
          </w:p>
          <w:p>
            <w:pPr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□</w:t>
            </w:r>
            <w:r>
              <w:rPr>
                <w:rFonts w:ascii="仿宋_GB2312" w:eastAsia="仿宋_GB2312"/>
                <w:b/>
              </w:rPr>
              <w:t xml:space="preserve"> </w:t>
            </w:r>
            <w:r>
              <w:rPr>
                <w:rFonts w:hint="eastAsia" w:ascii="仿宋_GB2312" w:eastAsia="仿宋_GB2312"/>
                <w:b/>
              </w:rPr>
              <w:t>金融单位</w:t>
            </w:r>
            <w:r>
              <w:rPr>
                <w:rFonts w:ascii="仿宋_GB2312" w:eastAsia="仿宋_GB2312"/>
                <w:b/>
              </w:rPr>
              <w:t xml:space="preserve">      </w:t>
            </w:r>
            <w:r>
              <w:rPr>
                <w:rFonts w:hint="eastAsia" w:ascii="仿宋_GB2312" w:eastAsia="仿宋_GB2312"/>
                <w:b/>
              </w:rPr>
              <w:t>□</w:t>
            </w:r>
            <w:r>
              <w:rPr>
                <w:rFonts w:ascii="仿宋_GB2312" w:eastAsia="仿宋_GB2312"/>
                <w:b/>
              </w:rPr>
              <w:t xml:space="preserve"> </w:t>
            </w:r>
            <w:r>
              <w:rPr>
                <w:rFonts w:hint="eastAsia" w:ascii="仿宋_GB2312" w:eastAsia="仿宋_GB2312"/>
                <w:b/>
              </w:rPr>
              <w:t>机关事业单位</w:t>
            </w:r>
          </w:p>
          <w:p>
            <w:pPr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□高校及科研院所</w:t>
            </w:r>
            <w:r>
              <w:rPr>
                <w:rFonts w:ascii="仿宋_GB2312" w:eastAsia="仿宋_GB2312"/>
                <w:b/>
              </w:rPr>
              <w:t xml:space="preserve">  </w:t>
            </w:r>
            <w:r>
              <w:rPr>
                <w:rFonts w:hint="eastAsia" w:ascii="仿宋_GB2312" w:eastAsia="仿宋_GB2312"/>
                <w:b/>
              </w:rPr>
              <w:t>□</w:t>
            </w:r>
            <w:r>
              <w:rPr>
                <w:rFonts w:ascii="仿宋_GB2312" w:eastAsia="仿宋_GB2312"/>
                <w:b/>
              </w:rPr>
              <w:t xml:space="preserve"> </w:t>
            </w:r>
            <w:r>
              <w:rPr>
                <w:rFonts w:hint="eastAsia" w:ascii="仿宋_GB2312" w:eastAsia="仿宋_GB2312"/>
                <w:b/>
              </w:rPr>
              <w:t>其他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8" w:hRule="atLeast"/>
          <w:jc w:val="center"/>
        </w:trPr>
        <w:tc>
          <w:tcPr>
            <w:tcW w:w="852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最近一家</w:t>
            </w:r>
          </w:p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企业规模</w:t>
            </w:r>
          </w:p>
        </w:tc>
        <w:tc>
          <w:tcPr>
            <w:tcW w:w="6612" w:type="dxa"/>
            <w:gridSpan w:val="4"/>
            <w:vAlign w:val="center"/>
          </w:tcPr>
          <w:p>
            <w:pPr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hAnsi="仿宋_GB2312" w:eastAsia="仿宋_GB2312" w:cs="仿宋_GB2312"/>
                <w:sz w:val="24"/>
              </w:rPr>
              <w:t>如资产总额XX元，年营业收入XX元，下属企业XX家，员工XX人等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9" w:hRule="atLeast"/>
          <w:jc w:val="center"/>
        </w:trPr>
        <w:tc>
          <w:tcPr>
            <w:tcW w:w="852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最近一家单位行业地位（行业排名、市场份额等）</w:t>
            </w:r>
          </w:p>
        </w:tc>
        <w:tc>
          <w:tcPr>
            <w:tcW w:w="6612" w:type="dxa"/>
            <w:gridSpan w:val="4"/>
            <w:vAlign w:val="center"/>
          </w:tcPr>
          <w:p>
            <w:pPr>
              <w:spacing w:line="280" w:lineRule="exact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852" w:type="dxa"/>
            <w:vMerge w:val="continue"/>
          </w:tcPr>
          <w:p>
            <w:pPr>
              <w:rPr>
                <w:rFonts w:ascii="仿宋_GB2312" w:eastAsia="仿宋_GB2312"/>
                <w:b/>
              </w:rPr>
            </w:pP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最近一家单位主要产品（服务）</w:t>
            </w:r>
          </w:p>
        </w:tc>
        <w:tc>
          <w:tcPr>
            <w:tcW w:w="6612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ascii="仿宋_GB2312" w:eastAsia="仿宋_GB2312"/>
                <w:b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75" w:hRule="atLeast"/>
          <w:jc w:val="center"/>
        </w:trPr>
        <w:tc>
          <w:tcPr>
            <w:tcW w:w="2695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是否存在公告提出的</w:t>
            </w:r>
          </w:p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不受理报名的情形</w:t>
            </w:r>
          </w:p>
        </w:tc>
        <w:tc>
          <w:tcPr>
            <w:tcW w:w="6612" w:type="dxa"/>
            <w:gridSpan w:val="4"/>
            <w:vAlign w:val="center"/>
          </w:tcPr>
          <w:p>
            <w:pPr>
              <w:jc w:val="center"/>
              <w:rPr>
                <w:rFonts w:ascii="仿宋_GB2312" w:eastAsia="仿宋_GB2312"/>
                <w:b/>
              </w:rPr>
            </w:pPr>
            <w:r>
              <w:rPr>
                <w:rFonts w:hint="eastAsia" w:ascii="仿宋_GB2312" w:eastAsia="仿宋_GB2312"/>
                <w:b/>
              </w:rPr>
              <w:t>不存在</w:t>
            </w:r>
            <w:r>
              <w:rPr>
                <w:rFonts w:hint="eastAsia" w:ascii="仿宋_GB2312" w:eastAsia="仿宋_GB2312"/>
                <w:b/>
              </w:rPr>
              <w:sym w:font="Wingdings 2" w:char="00A3"/>
            </w:r>
            <w:r>
              <w:rPr>
                <w:rFonts w:ascii="仿宋_GB2312" w:eastAsia="仿宋_GB2312"/>
                <w:b/>
              </w:rPr>
              <w:t xml:space="preserve">    </w:t>
            </w:r>
            <w:r>
              <w:rPr>
                <w:rFonts w:hint="eastAsia" w:ascii="仿宋_GB2312" w:eastAsia="仿宋_GB2312"/>
                <w:b/>
              </w:rPr>
              <w:t xml:space="preserve">   </w:t>
            </w:r>
            <w:r>
              <w:rPr>
                <w:rFonts w:ascii="仿宋_GB2312" w:eastAsia="仿宋_GB2312"/>
                <w:b/>
              </w:rPr>
              <w:t xml:space="preserve"> </w:t>
            </w:r>
            <w:r>
              <w:rPr>
                <w:rFonts w:hint="eastAsia" w:ascii="仿宋_GB2312" w:eastAsia="仿宋_GB2312"/>
                <w:b/>
              </w:rPr>
              <w:t>存在□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6057CE"/>
    <w:rsid w:val="0F605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1"/>
    <w:unhideWhenUsed/>
    <w:uiPriority w:val="99"/>
    <w:pPr>
      <w:widowControl/>
      <w:spacing w:after="120" w:line="480" w:lineRule="auto"/>
    </w:pPr>
    <w:rPr>
      <w:rFonts w:ascii="Times New Roman" w:hAnsi="Times New Roman" w:eastAsia="宋体" w:cs="Times New Roman"/>
      <w:kern w:val="0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2023-09-28T10:08:00Z</dcterms:created>
  <dc:creator>卢玥伊（借调）</dc:creator>
  <cp:lastModifiedBy>卢玥伊（借调）</cp:lastModifiedBy>
  <dcterms:modified xsi:type="dcterms:W3CDTF">2023-09-28T10:08:57Z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EA5AFDF0380848189BB8AAE52F85DCFC</vt:lpwstr>
  </property>
</Properties>
</file>